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Pregassona</w:t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Terzerina</w:t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6963 Pregassona</w:t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091 815 05 61</w:t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091 815 05 69</w:t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decs-sm.pregassona@edu.ti.ch</w:t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www.smpregassona.ti.ch</w:t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 w:rsidP="0046664C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664C">
              <w:rPr>
                <w:rFonts w:ascii="Arial" w:hAnsi="Arial" w:cs="Arial"/>
                <w:noProof/>
                <w:sz w:val="16"/>
                <w:szCs w:val="16"/>
              </w:rPr>
              <w:t>Robert Rüegger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 w:rsidP="0046664C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664C">
              <w:rPr>
                <w:rFonts w:ascii="Arial" w:hAnsi="Arial" w:cs="Arial"/>
                <w:noProof/>
                <w:sz w:val="16"/>
                <w:szCs w:val="16"/>
              </w:rPr>
              <w:t>direttore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6572D6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 w:rsidP="0046664C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3FB9">
              <w:rPr>
                <w:rFonts w:ascii="Arial" w:hAnsi="Arial" w:cs="Arial"/>
                <w:noProof/>
                <w:sz w:val="16"/>
                <w:szCs w:val="16"/>
              </w:rPr>
              <w:t>091 815 05 6</w:t>
            </w:r>
            <w:r w:rsidR="0046664C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 w:rsidP="0046664C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664C">
              <w:rPr>
                <w:rFonts w:ascii="Arial" w:hAnsi="Arial" w:cs="Arial"/>
                <w:noProof/>
                <w:sz w:val="16"/>
                <w:szCs w:val="16"/>
              </w:rPr>
              <w:t>robert.ruegger@edu.ti.ch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72D6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6572D6" w:rsidRDefault="00852D2F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6572D6">
        <w:trPr>
          <w:trHeight w:val="28"/>
        </w:trPr>
        <w:tc>
          <w:tcPr>
            <w:tcW w:w="5022" w:type="dxa"/>
          </w:tcPr>
          <w:p w:rsidR="006572D6" w:rsidRDefault="00852D2F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6572D6">
        <w:trPr>
          <w:trHeight w:val="28"/>
        </w:trPr>
        <w:tc>
          <w:tcPr>
            <w:tcW w:w="5022" w:type="dxa"/>
          </w:tcPr>
          <w:p w:rsidR="006572D6" w:rsidRDefault="00852D2F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6572D6">
        <w:trPr>
          <w:trHeight w:val="28"/>
        </w:trPr>
        <w:tc>
          <w:tcPr>
            <w:tcW w:w="5022" w:type="dxa"/>
          </w:tcPr>
          <w:p w:rsidR="006572D6" w:rsidRDefault="006572D6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6572D6">
        <w:trPr>
          <w:trHeight w:val="28"/>
        </w:trPr>
        <w:tc>
          <w:tcPr>
            <w:tcW w:w="5022" w:type="dxa"/>
          </w:tcPr>
          <w:p w:rsidR="006572D6" w:rsidRDefault="006572D6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6572D6">
        <w:trPr>
          <w:trHeight w:val="28"/>
        </w:trPr>
        <w:tc>
          <w:tcPr>
            <w:tcW w:w="5022" w:type="dxa"/>
          </w:tcPr>
          <w:p w:rsidR="006572D6" w:rsidRDefault="006572D6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6572D6">
        <w:trPr>
          <w:trHeight w:val="254"/>
        </w:trPr>
        <w:tc>
          <w:tcPr>
            <w:tcW w:w="5026" w:type="dxa"/>
          </w:tcPr>
          <w:p w:rsidR="006572D6" w:rsidRDefault="006572D6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6572D6">
        <w:trPr>
          <w:trHeight w:val="254"/>
        </w:trPr>
        <w:tc>
          <w:tcPr>
            <w:tcW w:w="5026" w:type="dxa"/>
          </w:tcPr>
          <w:p w:rsidR="006572D6" w:rsidRDefault="00852D2F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Pregassona</w:t>
            </w:r>
          </w:p>
        </w:tc>
      </w:tr>
      <w:tr w:rsidR="006572D6">
        <w:trPr>
          <w:trHeight w:val="254"/>
        </w:trPr>
        <w:tc>
          <w:tcPr>
            <w:tcW w:w="5026" w:type="dxa"/>
          </w:tcPr>
          <w:p w:rsidR="006572D6" w:rsidRDefault="00852D2F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6963 Pregassona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6572D6">
        <w:trPr>
          <w:trHeight w:val="265"/>
        </w:trPr>
        <w:tc>
          <w:tcPr>
            <w:tcW w:w="4990" w:type="dxa"/>
          </w:tcPr>
          <w:p w:rsidR="006572D6" w:rsidRDefault="00852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72D6">
        <w:trPr>
          <w:trHeight w:val="265"/>
        </w:trPr>
        <w:tc>
          <w:tcPr>
            <w:tcW w:w="4990" w:type="dxa"/>
          </w:tcPr>
          <w:p w:rsidR="00544DED" w:rsidRPr="00544DED" w:rsidRDefault="00852D2F" w:rsidP="00544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44DED" w:rsidRPr="00544DED">
              <w:rPr>
                <w:rFonts w:ascii="Arial" w:hAnsi="Arial" w:cs="Arial"/>
              </w:rPr>
              <w:t>Ai signori genitori</w:t>
            </w:r>
          </w:p>
          <w:p w:rsidR="006572D6" w:rsidRDefault="00544DED" w:rsidP="00C96C00">
            <w:pPr>
              <w:rPr>
                <w:rFonts w:ascii="Arial" w:hAnsi="Arial" w:cs="Arial"/>
              </w:rPr>
            </w:pPr>
            <w:r w:rsidRPr="00544DED">
              <w:rPr>
                <w:rFonts w:ascii="Arial" w:hAnsi="Arial" w:cs="Arial"/>
              </w:rPr>
              <w:t xml:space="preserve">degli allievi di </w:t>
            </w:r>
            <w:r w:rsidR="00C93DF1">
              <w:rPr>
                <w:rFonts w:ascii="Arial" w:hAnsi="Arial" w:cs="Arial"/>
              </w:rPr>
              <w:t xml:space="preserve">PRIMA </w:t>
            </w:r>
            <w:r w:rsidR="00C96C00">
              <w:rPr>
                <w:rFonts w:ascii="Arial" w:hAnsi="Arial" w:cs="Arial"/>
              </w:rPr>
              <w:t>B</w:t>
            </w:r>
            <w:r w:rsidR="00852D2F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572D6">
        <w:trPr>
          <w:trHeight w:val="265"/>
        </w:trPr>
        <w:tc>
          <w:tcPr>
            <w:tcW w:w="4990" w:type="dxa"/>
          </w:tcPr>
          <w:p w:rsidR="006572D6" w:rsidRDefault="00852D2F" w:rsidP="00AA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CD1">
              <w:rPr>
                <w:rFonts w:ascii="Arial" w:hAnsi="Arial" w:cs="Arial"/>
              </w:rPr>
              <w:t> </w:t>
            </w:r>
            <w:r w:rsidR="00AA2CD1">
              <w:rPr>
                <w:rFonts w:ascii="Arial" w:hAnsi="Arial" w:cs="Arial"/>
              </w:rPr>
              <w:t> </w:t>
            </w:r>
            <w:r w:rsidR="00AA2CD1">
              <w:rPr>
                <w:rFonts w:ascii="Arial" w:hAnsi="Arial" w:cs="Arial"/>
              </w:rPr>
              <w:t> </w:t>
            </w:r>
            <w:r w:rsidR="00AA2CD1">
              <w:rPr>
                <w:rFonts w:ascii="Arial" w:hAnsi="Arial" w:cs="Arial"/>
              </w:rPr>
              <w:t> </w:t>
            </w:r>
            <w:r w:rsidR="00AA2CD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572D6">
        <w:trPr>
          <w:trHeight w:val="254"/>
        </w:trPr>
        <w:tc>
          <w:tcPr>
            <w:tcW w:w="4990" w:type="dxa"/>
          </w:tcPr>
          <w:p w:rsidR="006572D6" w:rsidRDefault="00852D2F" w:rsidP="00C93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93DF1">
              <w:rPr>
                <w:rFonts w:ascii="Arial" w:hAnsi="Arial" w:cs="Arial"/>
              </w:rPr>
              <w:t>per il tramite degli allievi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572D6">
        <w:trPr>
          <w:trHeight w:val="265"/>
        </w:trPr>
        <w:tc>
          <w:tcPr>
            <w:tcW w:w="4990" w:type="dxa"/>
          </w:tcPr>
          <w:p w:rsidR="006572D6" w:rsidRDefault="00852D2F" w:rsidP="00AA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CD1">
              <w:rPr>
                <w:rFonts w:ascii="Arial" w:hAnsi="Arial" w:cs="Arial"/>
              </w:rPr>
              <w:t> </w:t>
            </w:r>
            <w:r w:rsidR="00AA2CD1">
              <w:rPr>
                <w:rFonts w:ascii="Arial" w:hAnsi="Arial" w:cs="Arial"/>
              </w:rPr>
              <w:t> </w:t>
            </w:r>
            <w:r w:rsidR="00AA2CD1">
              <w:rPr>
                <w:rFonts w:ascii="Arial" w:hAnsi="Arial" w:cs="Arial"/>
              </w:rPr>
              <w:t> </w:t>
            </w:r>
            <w:r w:rsidR="00AA2CD1">
              <w:rPr>
                <w:rFonts w:ascii="Arial" w:hAnsi="Arial" w:cs="Arial"/>
              </w:rPr>
              <w:t> </w:t>
            </w:r>
            <w:r w:rsidR="00AA2CD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572D6">
        <w:trPr>
          <w:trHeight w:val="265"/>
        </w:trPr>
        <w:tc>
          <w:tcPr>
            <w:tcW w:w="4990" w:type="dxa"/>
          </w:tcPr>
          <w:p w:rsidR="006572D6" w:rsidRDefault="00852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72D6">
        <w:trPr>
          <w:trHeight w:val="274"/>
        </w:trPr>
        <w:tc>
          <w:tcPr>
            <w:tcW w:w="4990" w:type="dxa"/>
          </w:tcPr>
          <w:p w:rsidR="006572D6" w:rsidRDefault="00852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572D6" w:rsidRDefault="006572D6"/>
    <w:p w:rsidR="006572D6" w:rsidRDefault="006572D6"/>
    <w:p w:rsidR="006572D6" w:rsidRDefault="006572D6"/>
    <w:p w:rsidR="006572D6" w:rsidRDefault="006572D6"/>
    <w:p w:rsidR="006572D6" w:rsidRDefault="006572D6"/>
    <w:p w:rsidR="006572D6" w:rsidRDefault="006572D6"/>
    <w:p w:rsidR="006572D6" w:rsidRDefault="006572D6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6572D6">
        <w:tc>
          <w:tcPr>
            <w:tcW w:w="3936" w:type="dxa"/>
          </w:tcPr>
          <w:p w:rsidR="006572D6" w:rsidRDefault="00852D2F" w:rsidP="00C655BC">
            <w:r>
              <w:rPr>
                <w:rFonts w:ascii="Gill Sans Light" w:hAnsi="Gill Sans Light"/>
                <w:sz w:val="15"/>
                <w:szCs w:val="15"/>
              </w:rPr>
              <w:t xml:space="preserve">Pregassona,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55BC">
              <w:rPr>
                <w:rFonts w:ascii="Arial" w:hAnsi="Arial" w:cs="Arial"/>
                <w:sz w:val="20"/>
                <w:szCs w:val="20"/>
              </w:rPr>
              <w:t>16</w:t>
            </w:r>
            <w:r w:rsidR="005D7AFC">
              <w:rPr>
                <w:rFonts w:ascii="Arial" w:hAnsi="Arial" w:cs="Arial"/>
                <w:sz w:val="20"/>
                <w:szCs w:val="20"/>
              </w:rPr>
              <w:t xml:space="preserve"> settembre 20</w:t>
            </w:r>
            <w:r w:rsidR="00C655BC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6572D6" w:rsidRDefault="006572D6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6572D6">
        <w:tc>
          <w:tcPr>
            <w:tcW w:w="1186" w:type="dxa"/>
          </w:tcPr>
          <w:p w:rsidR="006572D6" w:rsidRDefault="00852D2F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6572D6" w:rsidRDefault="00852D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572D6" w:rsidRDefault="00852D2F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hY8AA&#10;AADbAAAADwAAAGRycy9kb3ducmV2LnhtbERPS4vCMBC+L/gfwgje1lTB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7hY8AAAADbAAAADwAAAAAAAAAAAAAAAACYAgAAZHJzL2Rvd25y&#10;ZXYueG1sUEsFBgAAAAAEAAQA9QAAAIUD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/FL4A&#10;AADbAAAADwAAAGRycy9kb3ducmV2LnhtbERPy6rCMBDdX/Afwgjurql3IVKNIoLiQhc+cD02Y1vb&#10;TEqSa+vfG0FwN4fznNmiM7V4kPOlZQWjYQKCOLO65FzB+bT+nYDwAVljbZkUPMnDYt77mWGqbcsH&#10;ehxDLmII+xQVFCE0qZQ+K8igH9qGOHI36wyGCF0utcM2hpta/iXJWBosOTYU2NCqoKw6/hsF1U1y&#10;W22Xu/a6uWp/319clRmlBv1uOQURqAtf8ce91XH+GN6/xAPk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8fxS+AAAA2wAAAA8AAAAAAAAAAAAAAAAAmAIAAGRycy9kb3ducmV2&#10;LnhtbFBLBQYAAAAABAAEAPUAAACDAw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O/cIA&#10;AADb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vsDK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079wgAAANsAAAAPAAAAAAAAAAAAAAAAAJgCAABkcnMvZG93&#10;bnJldi54bWxQSwUGAAAAAAQABAD1AAAAhwM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rZsAA&#10;AADbAAAADwAAAGRycy9kb3ducmV2LnhtbERPS4vCMBC+L/gfwgje1lQPslajiKB4cA8+8Dxtxra2&#10;mZQk2u6/NwsLe5uP7znLdW8a8SLnK8sKJuMEBHFudcWFgutl9/kFwgdkjY1lUvBDHtarwccSU207&#10;PtHrHAoRQ9inqKAMoU2l9HlJBv3YtsSRu1tnMEToCqkddjHcNHKaJDNpsOLYUGJL25Ly+vw0Cuq7&#10;5K4+bI5dts+0f3zfXJ0bpUbDfrMAEagP/+I/90HH+XP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PrZsAAAADbAAAADwAAAAAAAAAAAAAAAACYAgAAZHJzL2Rvd25y&#10;ZXYueG1sUEsFBgAAAAAEAAQA9QAAAIUD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IRr0A&#10;AADbAAAADwAAAGRycy9kb3ducmV2LnhtbERPy6rCMBDdX/AfwgjurqkuRKpRRFBc6MIHrsdmbGub&#10;SUmirX9vFoLLw3nPl52pxYucLy0rGA0TEMSZ1SXnCi7nzf8UhA/IGmvLpOBNHpaL3t8cU21bPtLr&#10;FHIRQ9inqKAIoUml9FlBBv3QNsSRu1tnMETocqkdtjHc1HKcJBNpsOTYUGBD64Ky6vQ0Cqq75Lba&#10;rfbtbXvT/nG4uiozSg363WoGIlAXfuKve6cVjOP6+CX+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WIRr0AAADbAAAADwAAAAAAAAAAAAAAAACYAgAAZHJzL2Rvd25yZXYu&#10;eG1sUEsFBgAAAAAEAAQA9QAAAIID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t3cEA&#10;AADbAAAADwAAAGRycy9kb3ducmV2LnhtbESPzarCMBSE94LvEI7gTlNdiFSjyAXFhS78wfWxOba9&#10;bU5KEm19eyNcuMthZr5hluvO1OJFzpeWFUzGCQjizOqScwXXy3Y0B+EDssbaMil4k4f1qt9bYqpt&#10;yyd6nUMuIoR9igqKEJpUSp8VZNCPbUMcvYd1BkOULpfaYRvhppbTJJlJgyXHhQIb+ikoq85Po6B6&#10;SG6r/ebQ3nd37X+PN1dlRqnhoNssQATqwn/4r73XCqYT+H6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Ld3BAAAA2wAAAA8AAAAAAAAAAAAAAAAAmAIAAGRycy9kb3du&#10;cmV2LnhtbFBLBQYAAAAABAAEAPUAAACGAw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zqsMA&#10;AADbAAAADwAAAGRycy9kb3ducmV2LnhtbESPwWrDMBBE74X8g9hCbo1cH0JxrYQQSPChOTQtOa+t&#10;je3aWhlJtZ2/rwqBHIeZecPk29n0YiTnW8sKXlcJCOLK6pZrBd9fh5c3ED4ga+wtk4IbedhuFk85&#10;ZtpO/EnjOdQiQthnqKAJYcik9FVDBv3KDsTRu1pnMETpaqkdThFuepkmyVoabDkuNDjQvqGqO/8a&#10;Bd1V8tQVu4+pPJba/5wurquMUsvnefcOItAcHuF7u9AK0hT+v8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uzqsMAAADbAAAADwAAAAAAAAAAAAAAAACYAgAAZHJzL2Rv&#10;d25yZXYueG1sUEsFBgAAAAAEAAQA9QAAAIgD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WMcIA&#10;AADbAAAADwAAAGRycy9kb3ducmV2LnhtbESPQYvCMBSE74L/ITzBm6arINI1iiwoHtaDuuz5tXm2&#10;3TYvJcna+u+NIHgcZuYbZrXpTSNu5HxlWcHHNAFBnFtdcaHg57KbLEH4gKyxsUwK7uRhsx4OVphq&#10;2/GJbudQiAhhn6KCMoQ2ldLnJRn0U9sSR+9qncEQpSukdthFuGnkLEkW0mDFcaHElr5Kyuvzv1FQ&#10;XyV39WH73WX7TPu/46+rc6PUeNRvP0EE6sM7/GoftILZH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xYxwgAAANsAAAAPAAAAAAAAAAAAAAAAAJgCAABkcnMvZG93&#10;bnJldi54bWxQSwUGAAAAAAQABAD1AAAAhwM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ORcIA&#10;AADbAAAADwAAAGRycy9kb3ducmV2LnhtbESPQYvCMBSE74L/ITzBm6YrItI1iiwoHtaDuuz5tXm2&#10;3TYvJcna+u+NIHgcZuYbZrXpTSNu5HxlWcHHNAFBnFtdcaHg57KbLEH4gKyxsUwK7uRhsx4OVphq&#10;2/GJbudQiAhhn6KCMoQ2ldLnJRn0U9sSR+9qncEQpSukdthFuGnkLEkW0mDFcaHElr5Kyuvzv1FQ&#10;XyV39WH73WX7TPu/46+rc6PUeNRvP0EE6sM7/GoftILZH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o5FwgAAANsAAAAPAAAAAAAAAAAAAAAAAJgCAABkcnMvZG93&#10;bnJldi54bWxQSwUGAAAAAAQABAD1AAAAhwM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r3sIA&#10;AADbAAAADwAAAGRycy9kb3ducmV2LnhtbESPQYvCMBSE74L/ITzBm6YrKNI1iiwoHtaDuuz5tXm2&#10;3TYvJcna+u+NIHgcZuYbZrXpTSNu5HxlWcHHNAFBnFtdcaHg57KbLEH4gKyxsUwK7uRhsx4OVphq&#10;2/GJbudQiAhhn6KCMoQ2ldLnJRn0U9sSR+9qncEQpSukdthFuGnkLEkW0mDFcaHElr5Kyuvzv1FQ&#10;XyV39WH73WX7TPu/46+rc6PUeNRvP0EE6sM7/GoftILZH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ivewgAAANsAAAAPAAAAAAAAAAAAAAAAAJgCAABkcnMvZG93&#10;bnJldi54bWxQSwUGAAAAAAQABAD1AAAAhwM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1qcMA&#10;AADbAAAADwAAAGRycy9kb3ducmV2LnhtbESPQWvCQBSE70L/w/IKvemmHoJEV5FCSw7twSien9ln&#10;kib7Nuxuk/Tfu4LgcZiZb5jNbjKdGMj5xrKC90UCgri0uuFKwen4OV+B8AFZY2eZFPyTh932ZbbB&#10;TNuRDzQUoRIRwj5DBXUIfSalL2sy6Be2J47e1TqDIUpXSe1wjHDTyWWSpNJgw3Ghxp4+airb4s8o&#10;aK+Sxzbff4+Xr4v2vz9n15ZGqbfXab8GEWgKz/CjnWsFyxTuX+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C1qcMAAADbAAAADwAAAAAAAAAAAAAAAACYAgAAZHJzL2Rv&#10;d25yZXYueG1sUEsFBgAAAAAEAAQA9QAAAIgD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6572D6">
        <w:tc>
          <w:tcPr>
            <w:tcW w:w="1200" w:type="dxa"/>
          </w:tcPr>
          <w:p w:rsidR="006572D6" w:rsidRDefault="00852D2F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6572D6" w:rsidRDefault="00852D2F" w:rsidP="00BB6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664C"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572D6" w:rsidRDefault="006572D6">
      <w:pPr>
        <w:sectPr w:rsidR="006572D6">
          <w:headerReference w:type="default" r:id="rId9"/>
          <w:footerReference w:type="default" r:id="rId10"/>
          <w:footerReference w:type="first" r:id="rId11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6572D6" w:rsidRDefault="006572D6" w:rsidP="00830FFE">
      <w:pPr>
        <w:spacing w:after="0" w:line="240" w:lineRule="auto"/>
      </w:pPr>
    </w:p>
    <w:p w:rsidR="006572D6" w:rsidRPr="007107B7" w:rsidRDefault="00CC4823" w:rsidP="007107B7">
      <w:pPr>
        <w:pStyle w:val="PN"/>
        <w:tabs>
          <w:tab w:val="left" w:pos="5670"/>
        </w:tabs>
        <w:spacing w:after="0" w:line="240" w:lineRule="auto"/>
        <w:ind w:left="1418" w:right="284" w:firstLine="0"/>
        <w:rPr>
          <w:rFonts w:ascii="Arial" w:hAnsi="Arial" w:cs="Arial"/>
          <w:i/>
          <w:sz w:val="28"/>
        </w:rPr>
      </w:pPr>
      <w:r w:rsidRPr="00D3040A">
        <w:rPr>
          <w:rFonts w:ascii="Arial" w:hAnsi="Arial" w:cs="Arial"/>
          <w:b/>
          <w:i/>
          <w:sz w:val="28"/>
        </w:rPr>
        <w:t xml:space="preserve">Riunione con i genitori degli allievi di </w:t>
      </w:r>
      <w:r>
        <w:rPr>
          <w:rFonts w:ascii="Arial" w:hAnsi="Arial" w:cs="Arial"/>
          <w:b/>
          <w:i/>
          <w:sz w:val="28"/>
        </w:rPr>
        <w:t>prima</w:t>
      </w:r>
      <w:r w:rsidRPr="00D3040A">
        <w:rPr>
          <w:rFonts w:ascii="Arial" w:hAnsi="Arial" w:cs="Arial"/>
          <w:b/>
          <w:i/>
          <w:sz w:val="28"/>
        </w:rPr>
        <w:t xml:space="preserve"> </w:t>
      </w:r>
      <w:r w:rsidR="00C96C00">
        <w:rPr>
          <w:rFonts w:ascii="Arial" w:hAnsi="Arial" w:cs="Arial"/>
          <w:b/>
          <w:i/>
          <w:sz w:val="28"/>
        </w:rPr>
        <w:t>B</w:t>
      </w:r>
    </w:p>
    <w:p w:rsidR="006572D6" w:rsidRPr="00830FFE" w:rsidRDefault="006572D6" w:rsidP="00830FF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93DF1" w:rsidRDefault="00C93DF1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>Gentili signore,</w:t>
      </w:r>
    </w:p>
    <w:p w:rsidR="00C93DF1" w:rsidRDefault="00C93DF1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>Egregi signori,</w:t>
      </w:r>
    </w:p>
    <w:p w:rsidR="00C93DF1" w:rsidRDefault="00C93DF1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</w:p>
    <w:p w:rsidR="00C93DF1" w:rsidRPr="00C37CDE" w:rsidRDefault="004B6680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lunedì</w:t>
      </w:r>
      <w:r w:rsidR="00C93DF1" w:rsidRPr="00C37CDE">
        <w:rPr>
          <w:rFonts w:ascii="Arial" w:hAnsi="Arial" w:cs="Arial"/>
          <w:b/>
          <w:i/>
          <w:sz w:val="28"/>
        </w:rPr>
        <w:t xml:space="preserve"> </w:t>
      </w:r>
      <w:r w:rsidR="00C96C00">
        <w:rPr>
          <w:rFonts w:ascii="Arial" w:hAnsi="Arial" w:cs="Arial"/>
          <w:b/>
          <w:i/>
          <w:sz w:val="28"/>
        </w:rPr>
        <w:t>28 settembre</w:t>
      </w:r>
      <w:r w:rsidR="00C93DF1" w:rsidRPr="00C37CDE">
        <w:rPr>
          <w:rFonts w:ascii="Arial" w:hAnsi="Arial" w:cs="Arial"/>
          <w:b/>
          <w:i/>
          <w:sz w:val="28"/>
        </w:rPr>
        <w:t xml:space="preserve"> 20</w:t>
      </w:r>
      <w:r>
        <w:rPr>
          <w:rFonts w:ascii="Arial" w:hAnsi="Arial" w:cs="Arial"/>
          <w:b/>
          <w:i/>
          <w:sz w:val="28"/>
        </w:rPr>
        <w:t>20</w:t>
      </w:r>
      <w:r w:rsidR="00C93DF1" w:rsidRPr="00C37CDE">
        <w:rPr>
          <w:rFonts w:ascii="Arial" w:hAnsi="Arial" w:cs="Arial"/>
          <w:b/>
          <w:i/>
          <w:sz w:val="28"/>
        </w:rPr>
        <w:t xml:space="preserve"> alle ore </w:t>
      </w:r>
      <w:r w:rsidR="00C96C00">
        <w:rPr>
          <w:rFonts w:ascii="Arial" w:hAnsi="Arial" w:cs="Arial"/>
          <w:b/>
          <w:i/>
          <w:sz w:val="28"/>
        </w:rPr>
        <w:t>18</w:t>
      </w:r>
      <w:r w:rsidR="00F355B7">
        <w:rPr>
          <w:rFonts w:ascii="Arial" w:hAnsi="Arial" w:cs="Arial"/>
          <w:b/>
          <w:i/>
          <w:sz w:val="28"/>
        </w:rPr>
        <w:t>.</w:t>
      </w:r>
      <w:r>
        <w:rPr>
          <w:rFonts w:ascii="Arial" w:hAnsi="Arial" w:cs="Arial"/>
          <w:b/>
          <w:i/>
          <w:sz w:val="28"/>
        </w:rPr>
        <w:t>00</w:t>
      </w:r>
    </w:p>
    <w:p w:rsidR="00C93DF1" w:rsidRPr="00C37CDE" w:rsidRDefault="004B6680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i/>
          <w:sz w:val="28"/>
        </w:rPr>
        <w:t>in aula multiuso</w:t>
      </w:r>
    </w:p>
    <w:p w:rsidR="00C93DF1" w:rsidRDefault="00C93DF1" w:rsidP="0075651A">
      <w:pPr>
        <w:pStyle w:val="PN"/>
        <w:tabs>
          <w:tab w:val="left" w:pos="5670"/>
        </w:tabs>
        <w:spacing w:line="240" w:lineRule="auto"/>
        <w:ind w:left="851" w:right="284" w:firstLine="0"/>
        <w:rPr>
          <w:rFonts w:ascii="Arial" w:hAnsi="Arial"/>
        </w:rPr>
      </w:pPr>
    </w:p>
    <w:p w:rsidR="00C93DF1" w:rsidRDefault="00FC7FCD" w:rsidP="0075651A">
      <w:pPr>
        <w:pStyle w:val="PN"/>
        <w:tabs>
          <w:tab w:val="left" w:pos="5670"/>
        </w:tabs>
        <w:spacing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>avrà luogo un incontro del</w:t>
      </w:r>
      <w:r w:rsidR="00CC7408">
        <w:rPr>
          <w:rFonts w:ascii="Arial" w:hAnsi="Arial"/>
        </w:rPr>
        <w:t>la</w:t>
      </w:r>
      <w:r>
        <w:rPr>
          <w:rFonts w:ascii="Arial" w:hAnsi="Arial"/>
        </w:rPr>
        <w:t xml:space="preserve"> docente di classe e di alcuni docenti del consiglio di clas</w:t>
      </w:r>
      <w:r w:rsidR="0075651A">
        <w:rPr>
          <w:rFonts w:ascii="Arial" w:hAnsi="Arial"/>
        </w:rPr>
        <w:t>s</w:t>
      </w:r>
      <w:r>
        <w:rPr>
          <w:rFonts w:ascii="Arial" w:hAnsi="Arial"/>
        </w:rPr>
        <w:t xml:space="preserve">e della prima </w:t>
      </w:r>
      <w:r w:rsidR="00E87E49">
        <w:rPr>
          <w:rFonts w:ascii="Arial" w:hAnsi="Arial"/>
        </w:rPr>
        <w:t>B</w:t>
      </w:r>
      <w:bookmarkStart w:id="5" w:name="_GoBack"/>
      <w:bookmarkEnd w:id="5"/>
      <w:r>
        <w:rPr>
          <w:rFonts w:ascii="Arial" w:hAnsi="Arial"/>
        </w:rPr>
        <w:t xml:space="preserve"> con i genitori degli allievi</w:t>
      </w:r>
      <w:r w:rsidR="0075651A">
        <w:rPr>
          <w:rFonts w:ascii="Arial" w:hAnsi="Arial"/>
        </w:rPr>
        <w:t>.</w:t>
      </w:r>
    </w:p>
    <w:p w:rsidR="00C93DF1" w:rsidRDefault="006628C2" w:rsidP="0075651A">
      <w:pPr>
        <w:pStyle w:val="PN"/>
        <w:tabs>
          <w:tab w:val="left" w:pos="5670"/>
        </w:tabs>
        <w:spacing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>I</w:t>
      </w:r>
      <w:r w:rsidR="00FC7FCD">
        <w:rPr>
          <w:rFonts w:ascii="Arial" w:hAnsi="Arial"/>
        </w:rPr>
        <w:t xml:space="preserve">n un primo momento il </w:t>
      </w:r>
      <w:r w:rsidR="00147AF7">
        <w:rPr>
          <w:rFonts w:ascii="Arial" w:hAnsi="Arial"/>
        </w:rPr>
        <w:t xml:space="preserve">direttore </w:t>
      </w:r>
      <w:r w:rsidR="00FC7FCD">
        <w:rPr>
          <w:rFonts w:ascii="Arial" w:hAnsi="Arial"/>
        </w:rPr>
        <w:t xml:space="preserve">farà una breve introduzione alle specificità del primo anno di scuola media. In seguito, </w:t>
      </w:r>
      <w:r w:rsidR="00CC7408">
        <w:rPr>
          <w:rFonts w:ascii="Arial" w:hAnsi="Arial"/>
        </w:rPr>
        <w:t>la</w:t>
      </w:r>
      <w:r w:rsidR="00147AF7">
        <w:rPr>
          <w:rFonts w:ascii="Arial" w:hAnsi="Arial"/>
        </w:rPr>
        <w:t xml:space="preserve"> </w:t>
      </w:r>
      <w:r w:rsidR="00C93DF1">
        <w:rPr>
          <w:rFonts w:ascii="Arial" w:hAnsi="Arial"/>
        </w:rPr>
        <w:t xml:space="preserve">docente di classe, con la collaborazione di </w:t>
      </w:r>
      <w:r w:rsidR="00C76E7A" w:rsidRPr="0075651A">
        <w:rPr>
          <w:rFonts w:ascii="Arial" w:hAnsi="Arial"/>
        </w:rPr>
        <w:t xml:space="preserve">alcuni </w:t>
      </w:r>
      <w:r w:rsidR="00FC7FCD" w:rsidRPr="0075651A">
        <w:rPr>
          <w:rFonts w:ascii="Arial" w:hAnsi="Arial"/>
        </w:rPr>
        <w:t xml:space="preserve">colleghi, </w:t>
      </w:r>
      <w:r w:rsidR="009A58C4" w:rsidRPr="0075651A">
        <w:rPr>
          <w:rFonts w:ascii="Arial" w:hAnsi="Arial"/>
        </w:rPr>
        <w:t>proporr</w:t>
      </w:r>
      <w:r w:rsidR="00FC7FCD" w:rsidRPr="0075651A">
        <w:rPr>
          <w:rFonts w:ascii="Arial" w:hAnsi="Arial"/>
        </w:rPr>
        <w:t xml:space="preserve">à </w:t>
      </w:r>
      <w:r w:rsidR="009A58C4" w:rsidRPr="0075651A">
        <w:rPr>
          <w:rFonts w:ascii="Arial" w:hAnsi="Arial"/>
        </w:rPr>
        <w:t>una</w:t>
      </w:r>
      <w:r w:rsidR="00FC7FCD" w:rsidRPr="0075651A">
        <w:rPr>
          <w:rFonts w:ascii="Arial" w:hAnsi="Arial"/>
        </w:rPr>
        <w:t xml:space="preserve"> discussione su temi legati alla classe e ai rapporti tra </w:t>
      </w:r>
      <w:r w:rsidR="003241CD">
        <w:rPr>
          <w:rFonts w:ascii="Arial" w:hAnsi="Arial"/>
        </w:rPr>
        <w:t xml:space="preserve">la </w:t>
      </w:r>
      <w:r w:rsidR="00FC7FCD" w:rsidRPr="0075651A">
        <w:rPr>
          <w:rFonts w:ascii="Arial" w:hAnsi="Arial"/>
        </w:rPr>
        <w:t>scuola e la famiglia nel primo biennio di scuola media.</w:t>
      </w:r>
    </w:p>
    <w:p w:rsidR="00C93DF1" w:rsidRDefault="00C93DF1" w:rsidP="0075651A">
      <w:pPr>
        <w:pStyle w:val="PN"/>
        <w:tabs>
          <w:tab w:val="left" w:pos="5670"/>
        </w:tabs>
        <w:spacing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>Quest'occasione permetterà di esplicitare e di condividere alcuni obiettivi ritenuti indis</w:t>
      </w:r>
      <w:r w:rsidR="00FC7FCD">
        <w:rPr>
          <w:rFonts w:ascii="Arial" w:hAnsi="Arial"/>
        </w:rPr>
        <w:t>pensabili per creare le basi di</w:t>
      </w:r>
      <w:r>
        <w:rPr>
          <w:rFonts w:ascii="Arial" w:hAnsi="Arial"/>
        </w:rPr>
        <w:t xml:space="preserve"> un lavoro </w:t>
      </w:r>
      <w:r w:rsidR="00FC7FCD">
        <w:rPr>
          <w:rFonts w:ascii="Arial" w:hAnsi="Arial"/>
        </w:rPr>
        <w:t>costruttivo comune, necessariamente fondato su un rapporto</w:t>
      </w:r>
      <w:r>
        <w:rPr>
          <w:rFonts w:ascii="Arial" w:hAnsi="Arial"/>
        </w:rPr>
        <w:t xml:space="preserve"> di fiducia</w:t>
      </w:r>
      <w:r w:rsidR="00FC7FCD">
        <w:rPr>
          <w:rFonts w:ascii="Arial" w:hAnsi="Arial"/>
        </w:rPr>
        <w:t xml:space="preserve"> tra scuola e famiglia</w:t>
      </w:r>
      <w:r w:rsidR="0075651A">
        <w:rPr>
          <w:rFonts w:ascii="Arial" w:hAnsi="Arial"/>
        </w:rPr>
        <w:t>.</w:t>
      </w:r>
    </w:p>
    <w:p w:rsidR="0075651A" w:rsidRDefault="00147AF7" w:rsidP="0075651A">
      <w:pPr>
        <w:pStyle w:val="PN"/>
        <w:tabs>
          <w:tab w:val="left" w:pos="5670"/>
        </w:tabs>
        <w:spacing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 xml:space="preserve">In considerazione </w:t>
      </w:r>
      <w:r w:rsidR="00FD6595">
        <w:rPr>
          <w:rFonts w:ascii="Arial" w:hAnsi="Arial"/>
        </w:rPr>
        <w:t>dell’attuale situazione sanitaria</w:t>
      </w:r>
      <w:r>
        <w:rPr>
          <w:rFonts w:ascii="Arial" w:hAnsi="Arial"/>
        </w:rPr>
        <w:t xml:space="preserve">, </w:t>
      </w:r>
      <w:r w:rsidR="0075651A">
        <w:rPr>
          <w:rFonts w:ascii="Arial" w:hAnsi="Arial"/>
        </w:rPr>
        <w:t>vi sarà chiesto di seguire scrupolosamente le necessarie misure di protezione, in particolare il mantenimento delle distanze sociali, il porto della mascherina e la disinfezione delle mani all’entrata.</w:t>
      </w:r>
    </w:p>
    <w:p w:rsidR="00C93DF1" w:rsidRDefault="00C93DF1" w:rsidP="0075651A">
      <w:pPr>
        <w:pStyle w:val="PN"/>
        <w:tabs>
          <w:tab w:val="left" w:pos="5670"/>
        </w:tabs>
        <w:spacing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>Confidiamo nella vostra partecipazione e vi salutiamo con molta cordialità.</w:t>
      </w:r>
    </w:p>
    <w:p w:rsidR="00C93DF1" w:rsidRDefault="00C93DF1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</w:p>
    <w:p w:rsidR="00C93DF1" w:rsidRDefault="00C93DF1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</w:p>
    <w:p w:rsidR="00C93DF1" w:rsidRDefault="00C93DF1" w:rsidP="00D17804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ab/>
        <w:t>Per il Consiglio di direzione</w:t>
      </w:r>
      <w:r w:rsidR="00D17804">
        <w:rPr>
          <w:rFonts w:ascii="Arial" w:hAnsi="Arial"/>
          <w:noProof/>
          <w:lang w:val="it-CH" w:eastAsia="it-CH"/>
        </w:rPr>
        <w:drawing>
          <wp:anchor distT="0" distB="0" distL="114300" distR="114300" simplePos="0" relativeHeight="251664384" behindDoc="1" locked="0" layoutInCell="1" allowOverlap="1" wp14:anchorId="1D145EEF" wp14:editId="318AC593">
            <wp:simplePos x="0" y="0"/>
            <wp:positionH relativeFrom="column">
              <wp:posOffset>4246880</wp:posOffset>
            </wp:positionH>
            <wp:positionV relativeFrom="paragraph">
              <wp:posOffset>7845425</wp:posOffset>
            </wp:positionV>
            <wp:extent cx="1845945" cy="1173480"/>
            <wp:effectExtent l="0" t="0" r="1905" b="762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804">
        <w:rPr>
          <w:rFonts w:ascii="Arial" w:hAnsi="Arial"/>
          <w:noProof/>
          <w:lang w:val="it-CH" w:eastAsia="it-CH"/>
        </w:rPr>
        <w:drawing>
          <wp:anchor distT="0" distB="0" distL="114300" distR="114300" simplePos="0" relativeHeight="251663360" behindDoc="1" locked="0" layoutInCell="1" allowOverlap="1" wp14:anchorId="33CA6E92" wp14:editId="7800AC87">
            <wp:simplePos x="0" y="0"/>
            <wp:positionH relativeFrom="column">
              <wp:posOffset>4246880</wp:posOffset>
            </wp:positionH>
            <wp:positionV relativeFrom="paragraph">
              <wp:posOffset>7845425</wp:posOffset>
            </wp:positionV>
            <wp:extent cx="1845945" cy="1173480"/>
            <wp:effectExtent l="0" t="0" r="1905" b="762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804">
        <w:rPr>
          <w:rFonts w:ascii="Arial" w:hAnsi="Arial"/>
          <w:noProof/>
          <w:lang w:val="it-CH" w:eastAsia="it-CH"/>
        </w:rPr>
        <w:drawing>
          <wp:anchor distT="0" distB="0" distL="114300" distR="114300" simplePos="0" relativeHeight="251662336" behindDoc="1" locked="0" layoutInCell="1" allowOverlap="1" wp14:anchorId="4CE7C0E9" wp14:editId="71E08CDF">
            <wp:simplePos x="0" y="0"/>
            <wp:positionH relativeFrom="column">
              <wp:posOffset>4246880</wp:posOffset>
            </wp:positionH>
            <wp:positionV relativeFrom="paragraph">
              <wp:posOffset>7845425</wp:posOffset>
            </wp:positionV>
            <wp:extent cx="1845945" cy="1173480"/>
            <wp:effectExtent l="0" t="0" r="1905" b="762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DF1" w:rsidRDefault="00D17804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  <w:noProof/>
          <w:lang w:val="it-CH" w:eastAsia="it-CH"/>
        </w:rPr>
      </w:pPr>
      <w:r>
        <w:rPr>
          <w:rFonts w:ascii="Arial" w:hAnsi="Arial"/>
          <w:noProof/>
          <w:lang w:val="it-CH" w:eastAsia="it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7845425</wp:posOffset>
            </wp:positionV>
            <wp:extent cx="1845945" cy="1173480"/>
            <wp:effectExtent l="0" t="0" r="1905" b="762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DF1">
        <w:rPr>
          <w:rFonts w:ascii="Arial" w:hAnsi="Arial"/>
        </w:rPr>
        <w:tab/>
      </w:r>
    </w:p>
    <w:p w:rsidR="005D1A08" w:rsidRDefault="005D1A08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</w:p>
    <w:p w:rsidR="00C93DF1" w:rsidRDefault="00C93DF1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  <w:r>
        <w:rPr>
          <w:rFonts w:ascii="Arial" w:hAnsi="Arial"/>
        </w:rPr>
        <w:tab/>
        <w:t xml:space="preserve">prof. Robert </w:t>
      </w:r>
      <w:proofErr w:type="spellStart"/>
      <w:r>
        <w:rPr>
          <w:rFonts w:ascii="Arial" w:hAnsi="Arial"/>
        </w:rPr>
        <w:t>Rüegger</w:t>
      </w:r>
      <w:proofErr w:type="spellEnd"/>
      <w:r>
        <w:rPr>
          <w:rFonts w:ascii="Arial" w:hAnsi="Arial"/>
        </w:rPr>
        <w:t>, direttore</w:t>
      </w:r>
    </w:p>
    <w:p w:rsidR="0048443E" w:rsidRDefault="0048443E" w:rsidP="00C93DF1">
      <w:pPr>
        <w:pStyle w:val="PN"/>
        <w:tabs>
          <w:tab w:val="left" w:pos="5670"/>
        </w:tabs>
        <w:spacing w:after="0" w:line="240" w:lineRule="auto"/>
        <w:ind w:left="851" w:right="284" w:firstLine="0"/>
        <w:rPr>
          <w:rFonts w:ascii="Arial" w:hAnsi="Arial"/>
        </w:rPr>
      </w:pPr>
    </w:p>
    <w:p w:rsidR="000F57BC" w:rsidRDefault="000F57BC" w:rsidP="00C93DF1">
      <w:pPr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0F57BC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CD" w:rsidRDefault="00FC7FCD">
      <w:pPr>
        <w:spacing w:after="0" w:line="240" w:lineRule="auto"/>
      </w:pPr>
      <w:r>
        <w:separator/>
      </w:r>
    </w:p>
  </w:endnote>
  <w:endnote w:type="continuationSeparator" w:id="0">
    <w:p w:rsidR="00FC7FCD" w:rsidRDefault="00FC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  <w:embedRegular r:id="rId1" w:subsetted="1" w:fontKey="{B8BE68CA-8ECF-4680-B233-7BE7C43EB780}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panose1 w:val="020B0506020204020204"/>
    <w:charset w:val="00"/>
    <w:family w:val="swiss"/>
    <w:pitch w:val="variable"/>
    <w:sig w:usb0="00000003" w:usb1="00000000" w:usb2="00000000" w:usb3="00000000" w:csb0="00000001" w:csb1="00000000"/>
    <w:embedBold r:id="rId2" w:subsetted="1" w:fontKey="{9C156B32-6057-471F-9071-1277095BB4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CD" w:rsidRDefault="00FC7FCD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CD" w:rsidRDefault="00FC7FCD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CD" w:rsidRDefault="00FC7FCD">
      <w:pPr>
        <w:spacing w:after="0" w:line="240" w:lineRule="auto"/>
      </w:pPr>
      <w:r>
        <w:separator/>
      </w:r>
    </w:p>
  </w:footnote>
  <w:footnote w:type="continuationSeparator" w:id="0">
    <w:p w:rsidR="00FC7FCD" w:rsidRDefault="00FC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CD" w:rsidRDefault="00FC7FCD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TrueTypeFonts/>
  <w:saveSubsetFonts/>
  <w:proofState w:spelling="clean"/>
  <w:documentProtection w:edit="forms" w:enforcement="1" w:cryptProviderType="rsaFull" w:cryptAlgorithmClass="hash" w:cryptAlgorithmType="typeAny" w:cryptAlgorithmSid="4" w:cryptSpinCount="100000" w:hash="sQsLwKR53KaBXM1j/FQiKUk4oTI=" w:salt="oI+DDFOJ71S5tKz1aGzqPQ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B9"/>
    <w:rsid w:val="000207E1"/>
    <w:rsid w:val="0005544E"/>
    <w:rsid w:val="0007691C"/>
    <w:rsid w:val="000B15AE"/>
    <w:rsid w:val="000F57BC"/>
    <w:rsid w:val="00147AF7"/>
    <w:rsid w:val="001650BD"/>
    <w:rsid w:val="002B7858"/>
    <w:rsid w:val="00314A4A"/>
    <w:rsid w:val="003241CD"/>
    <w:rsid w:val="003C6639"/>
    <w:rsid w:val="003D3536"/>
    <w:rsid w:val="0046664C"/>
    <w:rsid w:val="00471E0A"/>
    <w:rsid w:val="0048443E"/>
    <w:rsid w:val="004B6680"/>
    <w:rsid w:val="0053654E"/>
    <w:rsid w:val="00544DED"/>
    <w:rsid w:val="005D1A08"/>
    <w:rsid w:val="005D7AFC"/>
    <w:rsid w:val="006572D6"/>
    <w:rsid w:val="006628C2"/>
    <w:rsid w:val="007107B7"/>
    <w:rsid w:val="0075651A"/>
    <w:rsid w:val="007B3FB9"/>
    <w:rsid w:val="00830FFE"/>
    <w:rsid w:val="00852D2F"/>
    <w:rsid w:val="008A3E1B"/>
    <w:rsid w:val="008C73DF"/>
    <w:rsid w:val="009057C8"/>
    <w:rsid w:val="009A58C4"/>
    <w:rsid w:val="009D4FC4"/>
    <w:rsid w:val="00A42C89"/>
    <w:rsid w:val="00A84C43"/>
    <w:rsid w:val="00AA2CD1"/>
    <w:rsid w:val="00B24DC4"/>
    <w:rsid w:val="00BB695E"/>
    <w:rsid w:val="00BD1407"/>
    <w:rsid w:val="00C12AA8"/>
    <w:rsid w:val="00C655BC"/>
    <w:rsid w:val="00C76E7A"/>
    <w:rsid w:val="00C93DF1"/>
    <w:rsid w:val="00C96C00"/>
    <w:rsid w:val="00CC4823"/>
    <w:rsid w:val="00CC7408"/>
    <w:rsid w:val="00D17804"/>
    <w:rsid w:val="00DB40A7"/>
    <w:rsid w:val="00DE1B92"/>
    <w:rsid w:val="00DF1D5F"/>
    <w:rsid w:val="00E26840"/>
    <w:rsid w:val="00E42DF0"/>
    <w:rsid w:val="00E66402"/>
    <w:rsid w:val="00E87680"/>
    <w:rsid w:val="00E87E49"/>
    <w:rsid w:val="00EE73AB"/>
    <w:rsid w:val="00F02957"/>
    <w:rsid w:val="00F355B7"/>
    <w:rsid w:val="00FC7FCD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4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44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N">
    <w:name w:val="PN"/>
    <w:rsid w:val="00C93DF1"/>
    <w:pPr>
      <w:spacing w:after="72" w:line="240" w:lineRule="atLeast"/>
      <w:ind w:left="1134" w:right="1134" w:firstLine="567"/>
      <w:jc w:val="both"/>
    </w:pPr>
    <w:rPr>
      <w:rFonts w:ascii="Courier" w:eastAsia="Times New Roman" w:hAnsi="Courier" w:cs="Times New Roman"/>
      <w:sz w:val="24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4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44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N">
    <w:name w:val="PN"/>
    <w:rsid w:val="00C93DF1"/>
    <w:pPr>
      <w:spacing w:after="72" w:line="240" w:lineRule="atLeast"/>
      <w:ind w:left="1134" w:right="1134" w:firstLine="567"/>
      <w:jc w:val="both"/>
    </w:pPr>
    <w:rPr>
      <w:rFonts w:ascii="Courier" w:eastAsia="Times New Roman" w:hAnsi="Courier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5D29-D841-47AB-AFBB-A854A7C5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EFC1291E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Giopelli Grandi</dc:creator>
  <cp:lastModifiedBy>Sonia Rimoli Giambonini</cp:lastModifiedBy>
  <cp:revision>4</cp:revision>
  <cp:lastPrinted>2019-10-01T09:58:00Z</cp:lastPrinted>
  <dcterms:created xsi:type="dcterms:W3CDTF">2020-09-16T08:40:00Z</dcterms:created>
  <dcterms:modified xsi:type="dcterms:W3CDTF">2020-09-16T08:40:00Z</dcterms:modified>
</cp:coreProperties>
</file>